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9AE2" w14:textId="1D82AF3B" w:rsidR="007B6791" w:rsidRDefault="007B6791" w:rsidP="007B6791">
      <w:pPr>
        <w:pStyle w:val="ListParagraph"/>
        <w:spacing w:line="240" w:lineRule="auto"/>
        <w:jc w:val="both"/>
        <w:rPr>
          <w:rFonts w:ascii="Arial" w:hAnsi="Arial"/>
          <w:snapToGrid w:val="0"/>
          <w:sz w:val="24"/>
          <w:szCs w:val="24"/>
          <w:lang w:val="en-US"/>
        </w:rPr>
      </w:pPr>
    </w:p>
    <w:p w14:paraId="4033397D" w14:textId="2159A795" w:rsidR="00997698" w:rsidRDefault="00306E92" w:rsidP="00997698">
      <w:pPr>
        <w:pStyle w:val="NormalWeb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UN. 2000. </w:t>
      </w:r>
      <w:r w:rsidR="00997698" w:rsidRPr="00997698">
        <w:rPr>
          <w:rFonts w:ascii="Arial" w:hAnsi="Arial" w:cs="Arial"/>
        </w:rPr>
        <w:t xml:space="preserve">Protocolo para prevenir, reprimir y sancionar la trata de personas, especialmente mujeres y </w:t>
      </w:r>
      <w:r w:rsidR="00997698" w:rsidRPr="00997698">
        <w:rPr>
          <w:rFonts w:ascii="Arial" w:hAnsi="Arial" w:cs="Arial"/>
        </w:rPr>
        <w:t>niños</w:t>
      </w:r>
      <w:r w:rsidR="00997698" w:rsidRPr="00997698">
        <w:rPr>
          <w:rFonts w:ascii="Arial" w:hAnsi="Arial" w:cs="Arial"/>
        </w:rPr>
        <w:t>, que complementa</w:t>
      </w:r>
      <w:r w:rsidR="00997698">
        <w:rPr>
          <w:rFonts w:ascii="Arial" w:hAnsi="Arial" w:cs="Arial"/>
        </w:rPr>
        <w:t xml:space="preserve"> </w:t>
      </w:r>
      <w:r w:rsidR="00997698" w:rsidRPr="00997698">
        <w:rPr>
          <w:rFonts w:ascii="Arial" w:hAnsi="Arial" w:cs="Arial"/>
        </w:rPr>
        <w:t xml:space="preserve">la </w:t>
      </w:r>
      <w:r w:rsidR="00997698" w:rsidRPr="00997698">
        <w:rPr>
          <w:rFonts w:ascii="Arial" w:hAnsi="Arial" w:cs="Arial"/>
        </w:rPr>
        <w:t>Convención</w:t>
      </w:r>
      <w:r w:rsidR="00997698" w:rsidRPr="00997698">
        <w:rPr>
          <w:rFonts w:ascii="Arial" w:hAnsi="Arial" w:cs="Arial"/>
        </w:rPr>
        <w:t xml:space="preserve"> de las Naciones Unidas contra la Delincuencia Organizada Transnacional</w:t>
      </w:r>
      <w:r w:rsidR="00997698">
        <w:rPr>
          <w:rFonts w:ascii="Arial" w:hAnsi="Arial" w:cs="Arial"/>
        </w:rPr>
        <w:t>.</w:t>
      </w:r>
    </w:p>
    <w:p w14:paraId="54181757" w14:textId="134E9F1F" w:rsidR="00997698" w:rsidRPr="00997698" w:rsidRDefault="00306E92" w:rsidP="00306E92">
      <w:pPr>
        <w:pStyle w:val="NormalWeb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Comité Ejecutivo </w:t>
      </w:r>
      <w:r w:rsidRPr="00306E92">
        <w:rPr>
          <w:rFonts w:ascii="Arial" w:hAnsi="Arial" w:cs="Arial"/>
        </w:rPr>
        <w:t>Comité</w:t>
      </w:r>
      <w:r w:rsidRPr="00306E92">
        <w:rPr>
          <w:rFonts w:ascii="Arial" w:hAnsi="Arial" w:cs="Arial"/>
        </w:rPr>
        <w:t xml:space="preserve">́ Ejecutivo para la Lucha contra la Trata y </w:t>
      </w:r>
      <w:r w:rsidRPr="00306E92">
        <w:rPr>
          <w:rFonts w:ascii="Arial" w:hAnsi="Arial" w:cs="Arial"/>
        </w:rPr>
        <w:t>Explotación</w:t>
      </w:r>
      <w:r w:rsidRPr="00306E92">
        <w:rPr>
          <w:rFonts w:ascii="Arial" w:hAnsi="Arial" w:cs="Arial"/>
        </w:rPr>
        <w:t xml:space="preserve"> de Personas y para la </w:t>
      </w:r>
      <w:r w:rsidRPr="00306E92">
        <w:rPr>
          <w:rFonts w:ascii="Arial" w:hAnsi="Arial" w:cs="Arial"/>
        </w:rPr>
        <w:t>Protección</w:t>
      </w:r>
      <w:r w:rsidRPr="00306E92">
        <w:rPr>
          <w:rFonts w:ascii="Arial" w:hAnsi="Arial" w:cs="Arial"/>
        </w:rPr>
        <w:t xml:space="preserve"> y Asistencia a las </w:t>
      </w:r>
      <w:r w:rsidR="00814979" w:rsidRPr="00306E92">
        <w:rPr>
          <w:rFonts w:ascii="Arial" w:hAnsi="Arial" w:cs="Arial"/>
        </w:rPr>
        <w:t>Víctimas</w:t>
      </w:r>
      <w:r>
        <w:rPr>
          <w:rFonts w:ascii="Arial" w:hAnsi="Arial" w:cs="Arial"/>
        </w:rPr>
        <w:t xml:space="preserve">. </w:t>
      </w:r>
      <w:r w:rsidRPr="00306E92">
        <w:rPr>
          <w:rFonts w:ascii="Arial" w:hAnsi="Arial" w:cs="Arial"/>
        </w:rPr>
        <w:t>Plan Nacional</w:t>
      </w:r>
      <w:r>
        <w:rPr>
          <w:rFonts w:ascii="Arial" w:hAnsi="Arial" w:cs="Arial"/>
        </w:rPr>
        <w:t xml:space="preserve"> </w:t>
      </w:r>
      <w:r w:rsidRPr="00306E92">
        <w:rPr>
          <w:rFonts w:ascii="Arial" w:hAnsi="Arial" w:cs="Arial"/>
        </w:rPr>
        <w:t>para la Lucha Contra la Trata y Explotación de Personas</w:t>
      </w:r>
      <w:r>
        <w:rPr>
          <w:rFonts w:ascii="Arial" w:hAnsi="Arial" w:cs="Arial"/>
        </w:rPr>
        <w:t xml:space="preserve"> </w:t>
      </w:r>
      <w:r w:rsidRPr="00306E92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–</w:t>
      </w:r>
      <w:r w:rsidRPr="00306E92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</w:t>
      </w:r>
    </w:p>
    <w:p w14:paraId="282C1D3B" w14:textId="70D54133" w:rsidR="007B6791" w:rsidRPr="00E11BE6" w:rsidRDefault="007B6791" w:rsidP="007B6791">
      <w:pPr>
        <w:pStyle w:val="ListParagraph"/>
        <w:spacing w:line="240" w:lineRule="auto"/>
        <w:jc w:val="both"/>
        <w:rPr>
          <w:rFonts w:ascii="Arial" w:hAnsi="Arial"/>
          <w:snapToGrid w:val="0"/>
          <w:sz w:val="24"/>
          <w:szCs w:val="24"/>
          <w:lang w:val="en-US"/>
        </w:rPr>
      </w:pPr>
      <w:r w:rsidRPr="00E11BE6">
        <w:rPr>
          <w:rFonts w:ascii="Arial" w:hAnsi="Arial"/>
          <w:snapToGrid w:val="0"/>
          <w:sz w:val="24"/>
          <w:szCs w:val="24"/>
          <w:lang w:val="en-US"/>
        </w:rPr>
        <w:t>Gallagher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, Anne. </w:t>
      </w:r>
      <w:r w:rsidRPr="00E11BE6">
        <w:rPr>
          <w:rFonts w:ascii="Arial" w:hAnsi="Arial"/>
          <w:snapToGrid w:val="0"/>
          <w:sz w:val="24"/>
          <w:szCs w:val="24"/>
          <w:lang w:val="en-US"/>
        </w:rPr>
        <w:t xml:space="preserve"> 2017</w:t>
      </w:r>
      <w:r>
        <w:rPr>
          <w:rFonts w:ascii="Arial" w:hAnsi="Arial"/>
          <w:snapToGrid w:val="0"/>
          <w:sz w:val="24"/>
          <w:szCs w:val="24"/>
          <w:lang w:val="en-US"/>
        </w:rPr>
        <w:t>.</w:t>
      </w:r>
      <w:r w:rsidRPr="00E11BE6">
        <w:rPr>
          <w:rFonts w:ascii="Arial" w:hAnsi="Arial"/>
          <w:snapToGrid w:val="0"/>
          <w:sz w:val="24"/>
          <w:szCs w:val="24"/>
          <w:lang w:val="en-US"/>
        </w:rPr>
        <w:t xml:space="preserve"> Trafficking in transnational criminal law</w:t>
      </w:r>
      <w:r>
        <w:rPr>
          <w:rFonts w:ascii="Arial" w:hAnsi="Arial"/>
          <w:snapToGrid w:val="0"/>
          <w:sz w:val="24"/>
          <w:szCs w:val="24"/>
          <w:lang w:val="en-US"/>
        </w:rPr>
        <w:t>. En</w:t>
      </w:r>
      <w:r w:rsidRPr="00E11BE6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r w:rsidRPr="00A565F7">
        <w:rPr>
          <w:rFonts w:ascii="Arial" w:hAnsi="Arial"/>
          <w:snapToGrid w:val="0"/>
          <w:sz w:val="24"/>
          <w:szCs w:val="24"/>
          <w:lang w:val="en-US"/>
        </w:rPr>
        <w:t>Piotrowicz</w:t>
      </w:r>
      <w:r>
        <w:rPr>
          <w:rFonts w:ascii="Arial" w:hAnsi="Arial"/>
          <w:snapToGrid w:val="0"/>
          <w:sz w:val="24"/>
          <w:szCs w:val="24"/>
          <w:lang w:val="en-US"/>
        </w:rPr>
        <w:t>,</w:t>
      </w:r>
      <w:r w:rsidRPr="00A565F7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A565F7">
        <w:rPr>
          <w:rFonts w:ascii="Arial" w:hAnsi="Arial"/>
          <w:snapToGrid w:val="0"/>
          <w:sz w:val="24"/>
          <w:szCs w:val="24"/>
          <w:lang w:val="en-US"/>
        </w:rPr>
        <w:t>Ryszard</w:t>
      </w:r>
      <w:proofErr w:type="spellEnd"/>
      <w:r>
        <w:rPr>
          <w:rFonts w:ascii="Arial" w:hAnsi="Arial"/>
          <w:snapToGrid w:val="0"/>
          <w:sz w:val="24"/>
          <w:szCs w:val="24"/>
          <w:lang w:val="en-US"/>
        </w:rPr>
        <w:t>;</w:t>
      </w:r>
      <w:r w:rsidRPr="00A565F7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A565F7">
        <w:rPr>
          <w:rFonts w:ascii="Arial" w:hAnsi="Arial"/>
          <w:snapToGrid w:val="0"/>
          <w:sz w:val="24"/>
          <w:szCs w:val="24"/>
          <w:lang w:val="en-US"/>
        </w:rPr>
        <w:t>Rijken</w:t>
      </w:r>
      <w:proofErr w:type="spellEnd"/>
      <w:r>
        <w:rPr>
          <w:rFonts w:ascii="Arial" w:hAnsi="Arial"/>
          <w:snapToGrid w:val="0"/>
          <w:sz w:val="24"/>
          <w:szCs w:val="24"/>
          <w:lang w:val="en-US"/>
        </w:rPr>
        <w:t>,</w:t>
      </w:r>
      <w:r w:rsidRPr="00A565F7">
        <w:rPr>
          <w:rFonts w:ascii="Arial" w:hAnsi="Arial"/>
          <w:snapToGrid w:val="0"/>
          <w:sz w:val="24"/>
          <w:szCs w:val="24"/>
          <w:lang w:val="en-US"/>
        </w:rPr>
        <w:t xml:space="preserve"> Conny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 y</w:t>
      </w:r>
      <w:r w:rsidRPr="00A565F7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A565F7">
        <w:rPr>
          <w:rFonts w:ascii="Arial" w:hAnsi="Arial"/>
          <w:snapToGrid w:val="0"/>
          <w:sz w:val="24"/>
          <w:szCs w:val="24"/>
          <w:lang w:val="en-US"/>
        </w:rPr>
        <w:t>Uhl</w:t>
      </w:r>
      <w:proofErr w:type="spellEnd"/>
      <w:r>
        <w:rPr>
          <w:rFonts w:ascii="Arial" w:hAnsi="Arial"/>
          <w:snapToGrid w:val="0"/>
          <w:sz w:val="24"/>
          <w:szCs w:val="24"/>
          <w:lang w:val="en-US"/>
        </w:rPr>
        <w:t>,</w:t>
      </w:r>
      <w:r w:rsidRPr="00A565F7">
        <w:rPr>
          <w:rFonts w:ascii="Arial" w:hAnsi="Arial"/>
          <w:snapToGrid w:val="0"/>
          <w:sz w:val="24"/>
          <w:szCs w:val="24"/>
          <w:lang w:val="en-US"/>
        </w:rPr>
        <w:t xml:space="preserve"> </w:t>
      </w:r>
      <w:proofErr w:type="spellStart"/>
      <w:r w:rsidRPr="00A565F7">
        <w:rPr>
          <w:rFonts w:ascii="Arial" w:hAnsi="Arial"/>
          <w:snapToGrid w:val="0"/>
          <w:sz w:val="24"/>
          <w:szCs w:val="24"/>
          <w:lang w:val="en-US"/>
        </w:rPr>
        <w:t>Baerbel</w:t>
      </w:r>
      <w:proofErr w:type="spellEnd"/>
      <w:r w:rsidRPr="00A565F7">
        <w:rPr>
          <w:rFonts w:ascii="Arial" w:hAnsi="Arial"/>
          <w:snapToGrid w:val="0"/>
          <w:sz w:val="24"/>
          <w:szCs w:val="24"/>
          <w:lang w:val="en-US"/>
        </w:rPr>
        <w:t xml:space="preserve"> Heide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. </w:t>
      </w:r>
      <w:r w:rsidRPr="00E11BE6">
        <w:rPr>
          <w:rFonts w:ascii="Arial" w:hAnsi="Arial"/>
          <w:snapToGrid w:val="0"/>
          <w:sz w:val="24"/>
          <w:szCs w:val="24"/>
          <w:lang w:val="en-US"/>
        </w:rPr>
        <w:t>Routledge Handbook of Human Trafficking Routledge</w:t>
      </w:r>
      <w:r>
        <w:rPr>
          <w:rFonts w:ascii="Arial" w:hAnsi="Arial"/>
          <w:snapToGrid w:val="0"/>
          <w:sz w:val="24"/>
          <w:szCs w:val="24"/>
          <w:lang w:val="en-US"/>
        </w:rPr>
        <w:t>. London. Routledge. Pp. 21-40.</w:t>
      </w:r>
    </w:p>
    <w:p w14:paraId="3F6A3255" w14:textId="77777777" w:rsidR="007B6791" w:rsidRDefault="007B6791" w:rsidP="007B6791">
      <w:pPr>
        <w:pStyle w:val="ListParagraph"/>
        <w:spacing w:line="240" w:lineRule="auto"/>
        <w:jc w:val="both"/>
        <w:rPr>
          <w:rFonts w:ascii="Arial" w:eastAsia="Cambria" w:hAnsi="Arial" w:cs="Times"/>
          <w:color w:val="000000"/>
          <w:sz w:val="24"/>
          <w:szCs w:val="24"/>
          <w:lang w:val="en-US" w:eastAsia="en-US"/>
        </w:rPr>
      </w:pPr>
      <w:proofErr w:type="spellStart"/>
      <w:r w:rsidRPr="00E11BE6">
        <w:rPr>
          <w:rFonts w:ascii="Arial" w:hAnsi="Arial"/>
          <w:snapToGrid w:val="0"/>
          <w:sz w:val="24"/>
          <w:szCs w:val="24"/>
          <w:lang w:val="en-US"/>
        </w:rPr>
        <w:t>Kleemans</w:t>
      </w:r>
      <w:proofErr w:type="spellEnd"/>
      <w:r w:rsidRPr="00E11BE6">
        <w:rPr>
          <w:rFonts w:ascii="Arial" w:hAnsi="Arial"/>
          <w:snapToGrid w:val="0"/>
          <w:sz w:val="24"/>
          <w:szCs w:val="24"/>
          <w:lang w:val="en-US"/>
        </w:rPr>
        <w:t xml:space="preserve">, Edward y Smit Mónica. </w:t>
      </w:r>
      <w:r w:rsidRPr="00FF1F9F">
        <w:rPr>
          <w:rFonts w:ascii="Arial" w:hAnsi="Arial"/>
          <w:snapToGrid w:val="0"/>
          <w:sz w:val="24"/>
          <w:szCs w:val="24"/>
          <w:lang w:val="en-US"/>
        </w:rPr>
        <w:t xml:space="preserve">2014. Human smuggling, human trafficking and exploitation in the sex industry. </w:t>
      </w:r>
      <w:r w:rsidRPr="00DE30A8">
        <w:rPr>
          <w:rFonts w:ascii="Arial" w:eastAsia="Cambria" w:hAnsi="Arial" w:cs="Arial"/>
          <w:color w:val="000000"/>
          <w:sz w:val="24"/>
          <w:szCs w:val="24"/>
          <w:lang w:val="en-US" w:eastAsia="en-US"/>
        </w:rPr>
        <w:t>En Paoli, Letizia (ed.). The Oxford</w:t>
      </w:r>
      <w:r w:rsidRPr="00B3133B">
        <w:rPr>
          <w:rFonts w:ascii="Arial" w:eastAsia="Cambria" w:hAnsi="Arial" w:cs="Times"/>
          <w:color w:val="000000"/>
          <w:sz w:val="24"/>
          <w:szCs w:val="24"/>
          <w:lang w:val="en-US" w:eastAsia="en-US"/>
        </w:rPr>
        <w:t xml:space="preserve"> Handbook of Organized Crime. Nueva York: Oxford University Press. Pp. </w:t>
      </w:r>
      <w:r>
        <w:rPr>
          <w:rFonts w:ascii="Arial" w:eastAsia="Cambria" w:hAnsi="Arial" w:cs="Times"/>
          <w:color w:val="000000"/>
          <w:sz w:val="24"/>
          <w:szCs w:val="24"/>
          <w:lang w:val="en-US" w:eastAsia="en-US"/>
        </w:rPr>
        <w:t>381-401.</w:t>
      </w:r>
    </w:p>
    <w:p w14:paraId="6819AECF" w14:textId="77777777" w:rsidR="007B6791" w:rsidRDefault="007B6791" w:rsidP="007B6791">
      <w:pPr>
        <w:pStyle w:val="ListParagraph"/>
        <w:spacing w:line="240" w:lineRule="auto"/>
        <w:jc w:val="both"/>
        <w:rPr>
          <w:rFonts w:ascii="Arial" w:hAnsi="Arial"/>
          <w:snapToGrid w:val="0"/>
          <w:sz w:val="24"/>
          <w:szCs w:val="24"/>
          <w:lang w:val="en-US"/>
        </w:rPr>
      </w:pPr>
      <w:r>
        <w:rPr>
          <w:rFonts w:ascii="Arial" w:eastAsia="Cambria" w:hAnsi="Arial" w:cs="Times"/>
          <w:color w:val="000000"/>
          <w:sz w:val="24"/>
          <w:szCs w:val="24"/>
          <w:lang w:val="es-AR" w:eastAsia="en-US"/>
        </w:rPr>
        <w:t xml:space="preserve">UNODC. 2018. </w:t>
      </w:r>
      <w:r w:rsidRPr="00EA5E19">
        <w:rPr>
          <w:rFonts w:ascii="Arial" w:eastAsia="Cambria" w:hAnsi="Arial" w:cs="Times"/>
          <w:color w:val="000000"/>
          <w:sz w:val="24"/>
          <w:szCs w:val="24"/>
          <w:lang w:val="es-AR" w:eastAsia="en-US"/>
        </w:rPr>
        <w:t xml:space="preserve">Informe de la Relatora Especial sobre la trata de personas, especialmente mujeres y </w:t>
      </w:r>
      <w:proofErr w:type="spellStart"/>
      <w:r w:rsidRPr="00EA5E19">
        <w:rPr>
          <w:rFonts w:ascii="Arial" w:eastAsia="Cambria" w:hAnsi="Arial" w:cs="Times"/>
          <w:color w:val="000000"/>
          <w:sz w:val="24"/>
          <w:szCs w:val="24"/>
          <w:lang w:val="es-AR" w:eastAsia="en-US"/>
        </w:rPr>
        <w:t>niños</w:t>
      </w:r>
      <w:proofErr w:type="spellEnd"/>
      <w:r>
        <w:rPr>
          <w:rFonts w:ascii="Arial" w:eastAsia="Cambria" w:hAnsi="Arial" w:cs="Times"/>
          <w:color w:val="000000"/>
          <w:sz w:val="24"/>
          <w:szCs w:val="24"/>
          <w:lang w:val="es-AR" w:eastAsia="en-US"/>
        </w:rPr>
        <w:t xml:space="preserve">. </w:t>
      </w:r>
      <w:r w:rsidRPr="00FF1F9F">
        <w:rPr>
          <w:rFonts w:ascii="Arial" w:hAnsi="Arial"/>
          <w:snapToGrid w:val="0"/>
          <w:sz w:val="24"/>
          <w:szCs w:val="24"/>
          <w:lang w:val="en-US"/>
        </w:rPr>
        <w:t xml:space="preserve">Nueva York: United Nations. </w:t>
      </w:r>
    </w:p>
    <w:p w14:paraId="119F27AB" w14:textId="77777777" w:rsidR="00C563C0" w:rsidRDefault="00C563C0" w:rsidP="00C563C0">
      <w:pPr>
        <w:pStyle w:val="ListParagraph"/>
        <w:spacing w:line="240" w:lineRule="auto"/>
        <w:jc w:val="both"/>
        <w:rPr>
          <w:rFonts w:ascii="Arial" w:hAnsi="Arial"/>
          <w:snapToGrid w:val="0"/>
          <w:sz w:val="24"/>
          <w:szCs w:val="24"/>
          <w:lang w:val="en-US"/>
        </w:rPr>
      </w:pPr>
      <w:r>
        <w:rPr>
          <w:rFonts w:ascii="Arial" w:eastAsia="Cambria" w:hAnsi="Arial" w:cs="Times"/>
          <w:color w:val="000000"/>
          <w:sz w:val="24"/>
          <w:szCs w:val="24"/>
          <w:lang w:val="es-AR" w:eastAsia="en-US"/>
        </w:rPr>
        <w:t>UNODC.</w:t>
      </w:r>
      <w:r>
        <w:rPr>
          <w:rFonts w:ascii="Arial" w:hAnsi="Arial"/>
          <w:snapToGrid w:val="0"/>
          <w:sz w:val="24"/>
          <w:szCs w:val="24"/>
          <w:lang w:val="en-US"/>
        </w:rPr>
        <w:t xml:space="preserve"> 2022. </w:t>
      </w:r>
      <w:r w:rsidRPr="00FF1F9F">
        <w:rPr>
          <w:rFonts w:ascii="Arial" w:hAnsi="Arial"/>
          <w:snapToGrid w:val="0"/>
          <w:sz w:val="24"/>
          <w:szCs w:val="24"/>
          <w:lang w:val="en-US"/>
        </w:rPr>
        <w:t xml:space="preserve">Global </w:t>
      </w:r>
      <w:r>
        <w:rPr>
          <w:rFonts w:ascii="Arial" w:hAnsi="Arial"/>
          <w:snapToGrid w:val="0"/>
          <w:sz w:val="24"/>
          <w:szCs w:val="24"/>
          <w:lang w:val="en-US"/>
        </w:rPr>
        <w:t>report</w:t>
      </w:r>
      <w:r w:rsidRPr="00FF1F9F">
        <w:rPr>
          <w:rFonts w:ascii="Arial" w:hAnsi="Arial"/>
          <w:snapToGrid w:val="0"/>
          <w:sz w:val="24"/>
          <w:szCs w:val="24"/>
          <w:lang w:val="en-US"/>
        </w:rPr>
        <w:t xml:space="preserve"> on trafficking in persons. Nueva York: United Nations. </w:t>
      </w:r>
    </w:p>
    <w:p w14:paraId="64EA5811" w14:textId="21C17D53" w:rsidR="00C563C0" w:rsidRPr="00EA5E19" w:rsidRDefault="00C563C0" w:rsidP="007B6791">
      <w:pPr>
        <w:pStyle w:val="ListParagraph"/>
        <w:spacing w:line="240" w:lineRule="auto"/>
        <w:jc w:val="both"/>
        <w:rPr>
          <w:rFonts w:ascii="Arial" w:hAnsi="Arial"/>
          <w:snapToGrid w:val="0"/>
          <w:sz w:val="24"/>
          <w:szCs w:val="24"/>
          <w:lang w:val="en-US"/>
        </w:rPr>
      </w:pPr>
    </w:p>
    <w:p w14:paraId="0020E712" w14:textId="77777777" w:rsidR="007B6791" w:rsidRPr="007B6791" w:rsidRDefault="007B6791" w:rsidP="007B6791"/>
    <w:sectPr w:rsidR="007B6791" w:rsidRPr="007B6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91"/>
    <w:rsid w:val="000F6732"/>
    <w:rsid w:val="00306E92"/>
    <w:rsid w:val="007B6791"/>
    <w:rsid w:val="00814979"/>
    <w:rsid w:val="00997698"/>
    <w:rsid w:val="00C563C0"/>
    <w:rsid w:val="00E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930F"/>
  <w15:chartTrackingRefBased/>
  <w15:docId w15:val="{B0BB00AD-C4C5-FE44-B7A8-587A26D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6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6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6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6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6791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6791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6791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6791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6791"/>
    <w:rPr>
      <w:rFonts w:eastAsiaTheme="majorEastAsia" w:cstheme="majorBidi"/>
      <w:noProof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679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6791"/>
    <w:rPr>
      <w:rFonts w:eastAsiaTheme="majorEastAsia" w:cstheme="majorBidi"/>
      <w:noProof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679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6791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679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679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6791"/>
    <w:rPr>
      <w:i/>
      <w:iCs/>
      <w:noProof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67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67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6791"/>
    <w:rPr>
      <w:i/>
      <w:iCs/>
      <w:noProof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6791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Normal"/>
    <w:qFormat/>
    <w:rsid w:val="007B6791"/>
    <w:pPr>
      <w:spacing w:after="200" w:line="276" w:lineRule="auto"/>
      <w:ind w:left="708"/>
    </w:pPr>
    <w:rPr>
      <w:rFonts w:ascii="Calibri" w:eastAsia="Times New Roman" w:hAnsi="Calibri" w:cs="Times New Roman"/>
      <w:kern w:val="0"/>
      <w:sz w:val="22"/>
      <w:szCs w:val="22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99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souto</dc:creator>
  <cp:keywords/>
  <dc:description/>
  <cp:lastModifiedBy>mariana souto</cp:lastModifiedBy>
  <cp:revision>4</cp:revision>
  <dcterms:created xsi:type="dcterms:W3CDTF">2024-08-22T12:49:00Z</dcterms:created>
  <dcterms:modified xsi:type="dcterms:W3CDTF">2024-08-22T13:29:00Z</dcterms:modified>
</cp:coreProperties>
</file>